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6E70" w:rsidRDefault="00AE6E70" w:rsidP="00862C8E">
      <w:pPr>
        <w:jc w:val="center"/>
        <w:rPr>
          <w:rFonts w:ascii="Times New Roman" w:hAnsi="Times New Roman" w:cs="Times New Roman"/>
          <w:b/>
          <w:sz w:val="44"/>
        </w:rPr>
      </w:pPr>
    </w:p>
    <w:p w:rsidR="00AE6E70" w:rsidRDefault="00AE6E70" w:rsidP="00AE6E70">
      <w:pPr>
        <w:rPr>
          <w:rFonts w:ascii="Times New Roman" w:hAnsi="Times New Roman" w:cs="Times New Roman"/>
          <w:b/>
          <w:sz w:val="44"/>
        </w:rPr>
      </w:pPr>
    </w:p>
    <w:p w:rsidR="00072983" w:rsidRPr="00862C8E" w:rsidRDefault="00A75B9E" w:rsidP="00862C8E">
      <w:pPr>
        <w:jc w:val="center"/>
        <w:rPr>
          <w:rFonts w:ascii="Times New Roman" w:hAnsi="Times New Roman" w:cs="Times New Roman"/>
          <w:b/>
          <w:sz w:val="44"/>
        </w:rPr>
      </w:pPr>
      <w:r w:rsidRPr="00862C8E">
        <w:rPr>
          <w:rFonts w:ascii="Times New Roman" w:hAnsi="Times New Roman" w:cs="Times New Roman"/>
          <w:b/>
          <w:sz w:val="44"/>
        </w:rPr>
        <w:t>Assignment 3</w:t>
      </w:r>
    </w:p>
    <w:p w:rsidR="00862C8E" w:rsidRPr="00862C8E" w:rsidRDefault="00862C8E">
      <w:pPr>
        <w:rPr>
          <w:rFonts w:ascii="Times New Roman" w:hAnsi="Times New Roman" w:cs="Times New Roman"/>
          <w:b/>
        </w:rPr>
      </w:pPr>
    </w:p>
    <w:p w:rsidR="00862C8E" w:rsidRPr="00862C8E" w:rsidRDefault="00862C8E">
      <w:pPr>
        <w:rPr>
          <w:rFonts w:ascii="Times New Roman" w:hAnsi="Times New Roman" w:cs="Times New Roman"/>
          <w:b/>
          <w:sz w:val="28"/>
        </w:rPr>
      </w:pPr>
      <w:r w:rsidRPr="00862C8E">
        <w:rPr>
          <w:rFonts w:ascii="Times New Roman" w:hAnsi="Times New Roman" w:cs="Times New Roman"/>
          <w:b/>
          <w:sz w:val="28"/>
        </w:rPr>
        <w:t>Question 1</w:t>
      </w:r>
    </w:p>
    <w:p w:rsidR="00862C8E" w:rsidRPr="00862C8E" w:rsidRDefault="00862C8E" w:rsidP="00862C8E">
      <w:pPr>
        <w:pStyle w:val="NormalWeb"/>
      </w:pPr>
      <w:r w:rsidRPr="00862C8E">
        <w:t xml:space="preserve">Access the </w:t>
      </w:r>
      <w:proofErr w:type="spellStart"/>
      <w:r w:rsidRPr="00862C8E">
        <w:t>SwissBankNotes</w:t>
      </w:r>
      <w:proofErr w:type="spellEnd"/>
      <w:r w:rsidRPr="00862C8E">
        <w:t xml:space="preserve"> data (UB learns). The data consists of six variables measured on 200 old Swiss 1,000-franc bank notes. The first 100 are genuine and the second 100 are counterfeit. The six variables are length of the bank note, height of the bank note, measured on the left, height of the bank note, measured on the right, distance of the inner frame to the lower border, distance of inner frame to upper border, and length of the diagonal. Carry out a PCA of the 100 genuine bank notes, of the 100 counterfeit bank notes, and all of the 200 bank notes combined. Do you notice any differences in the results? Show all work in the selection of Principal Components, including diagnostic plots. </w:t>
      </w:r>
    </w:p>
    <w:p w:rsidR="00A75B9E" w:rsidRDefault="00862C8E" w:rsidP="00862C8E">
      <w:pPr>
        <w:pStyle w:val="ListParagraph"/>
        <w:jc w:val="center"/>
        <w:rPr>
          <w:rFonts w:ascii="Times New Roman" w:eastAsia="Times New Roman" w:hAnsi="Times New Roman" w:cs="Times New Roman"/>
        </w:rPr>
      </w:pPr>
      <w:r w:rsidRPr="00862C8E">
        <w:rPr>
          <w:rFonts w:ascii="Times New Roman" w:eastAsia="Times New Roman" w:hAnsi="Times New Roman" w:cs="Times New Roman"/>
        </w:rPr>
        <w:fldChar w:fldCharType="begin"/>
      </w:r>
      <w:r w:rsidRPr="00862C8E">
        <w:rPr>
          <w:rFonts w:ascii="Times New Roman" w:eastAsia="Times New Roman" w:hAnsi="Times New Roman" w:cs="Times New Roman"/>
        </w:rPr>
        <w:instrText xml:space="preserve"> INCLUDEPICTURE "/var/folders/yk/m3vqxtdj2q7cs67qcldb7ftw0000gn/T/com.microsoft.Word/WebArchiveCopyPasteTempFiles/page1image2557371456" \* MERGEFORMATINET </w:instrText>
      </w:r>
      <w:r w:rsidRPr="00862C8E">
        <w:rPr>
          <w:rFonts w:ascii="Times New Roman" w:eastAsia="Times New Roman" w:hAnsi="Times New Roman" w:cs="Times New Roman"/>
        </w:rPr>
        <w:fldChar w:fldCharType="separate"/>
      </w:r>
      <w:r w:rsidRPr="00862C8E">
        <w:rPr>
          <w:rFonts w:ascii="Times New Roman" w:hAnsi="Times New Roman" w:cs="Times New Roman"/>
          <w:noProof/>
        </w:rPr>
        <w:drawing>
          <wp:inline distT="0" distB="0" distL="0" distR="0" wp14:anchorId="5F83BD83" wp14:editId="5C0A2EB1">
            <wp:extent cx="2909405" cy="1920240"/>
            <wp:effectExtent l="0" t="0" r="0" b="0"/>
            <wp:docPr id="1" name="Picture 1" descr="page1image255737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255737145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09405" cy="1920240"/>
                    </a:xfrm>
                    <a:prstGeom prst="rect">
                      <a:avLst/>
                    </a:prstGeom>
                    <a:noFill/>
                    <a:ln>
                      <a:noFill/>
                    </a:ln>
                  </pic:spPr>
                </pic:pic>
              </a:graphicData>
            </a:graphic>
          </wp:inline>
        </w:drawing>
      </w:r>
      <w:r w:rsidRPr="00862C8E">
        <w:rPr>
          <w:rFonts w:ascii="Times New Roman" w:eastAsia="Times New Roman" w:hAnsi="Times New Roman" w:cs="Times New Roman"/>
        </w:rPr>
        <w:fldChar w:fldCharType="end"/>
      </w:r>
    </w:p>
    <w:p w:rsidR="00AE6E70" w:rsidRDefault="00AE6E70" w:rsidP="00862C8E">
      <w:pPr>
        <w:pStyle w:val="ListParagraph"/>
        <w:jc w:val="center"/>
        <w:rPr>
          <w:rFonts w:ascii="Times New Roman" w:eastAsia="Times New Roman" w:hAnsi="Times New Roman" w:cs="Times New Roman"/>
        </w:rPr>
      </w:pPr>
    </w:p>
    <w:p w:rsidR="00AE6E70" w:rsidRDefault="00AE6E70" w:rsidP="00862C8E">
      <w:pPr>
        <w:pStyle w:val="ListParagraph"/>
        <w:jc w:val="center"/>
        <w:rPr>
          <w:rFonts w:ascii="Times New Roman" w:eastAsia="Times New Roman" w:hAnsi="Times New Roman" w:cs="Times New Roman"/>
        </w:rPr>
      </w:pPr>
    </w:p>
    <w:p w:rsidR="00AE6E70" w:rsidRDefault="00AE6E70" w:rsidP="00AE6E70">
      <w:pPr>
        <w:jc w:val="both"/>
        <w:rPr>
          <w:rFonts w:ascii="Times New Roman" w:eastAsia="Times New Roman" w:hAnsi="Times New Roman" w:cs="Times New Roman"/>
        </w:rPr>
      </w:pPr>
      <w:r w:rsidRPr="00AE6E70">
        <w:rPr>
          <w:rFonts w:ascii="Times New Roman" w:eastAsia="Times New Roman" w:hAnsi="Times New Roman" w:cs="Times New Roman"/>
        </w:rPr>
        <w:t>Summary of data</w:t>
      </w:r>
      <w:r>
        <w:rPr>
          <w:rFonts w:ascii="Times New Roman" w:eastAsia="Times New Roman" w:hAnsi="Times New Roman" w:cs="Times New Roman"/>
        </w:rPr>
        <w:t>:</w:t>
      </w:r>
    </w:p>
    <w:p w:rsidR="00AE6E70" w:rsidRPr="00AE6E70" w:rsidRDefault="00AE6E70" w:rsidP="00AE6E70">
      <w:pPr>
        <w:jc w:val="both"/>
        <w:rPr>
          <w:rFonts w:ascii="Times New Roman" w:eastAsia="Times New Roman" w:hAnsi="Times New Roman" w:cs="Times New Roman"/>
        </w:rPr>
      </w:pPr>
    </w:p>
    <w:p w:rsidR="00AE6E70" w:rsidRPr="00AE6E70" w:rsidRDefault="00AE6E70" w:rsidP="00AE6E70">
      <w:pPr>
        <w:jc w:val="center"/>
        <w:rPr>
          <w:rFonts w:ascii="Times New Roman" w:eastAsia="Times New Roman" w:hAnsi="Times New Roman" w:cs="Times New Roman"/>
        </w:rPr>
      </w:pPr>
      <w:r w:rsidRPr="00AE6E70">
        <w:rPr>
          <w:rFonts w:ascii="Times New Roman" w:eastAsia="Times New Roman" w:hAnsi="Times New Roman" w:cs="Times New Roman"/>
        </w:rPr>
        <w:drawing>
          <wp:inline distT="0" distB="0" distL="0" distR="0" wp14:anchorId="5D106E96" wp14:editId="6A35CB2D">
            <wp:extent cx="5943600" cy="1234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234440"/>
                    </a:xfrm>
                    <a:prstGeom prst="rect">
                      <a:avLst/>
                    </a:prstGeom>
                  </pic:spPr>
                </pic:pic>
              </a:graphicData>
            </a:graphic>
          </wp:inline>
        </w:drawing>
      </w:r>
    </w:p>
    <w:p w:rsidR="00AE6E70" w:rsidRDefault="00AE6E70" w:rsidP="00862C8E">
      <w:pPr>
        <w:pStyle w:val="ListParagraph"/>
        <w:jc w:val="center"/>
        <w:rPr>
          <w:rFonts w:ascii="Times New Roman" w:eastAsia="Times New Roman" w:hAnsi="Times New Roman" w:cs="Times New Roman"/>
        </w:rPr>
      </w:pPr>
    </w:p>
    <w:p w:rsidR="00AE6E70" w:rsidRDefault="00AE6E70" w:rsidP="00862C8E">
      <w:pPr>
        <w:pStyle w:val="ListParagraph"/>
        <w:jc w:val="center"/>
        <w:rPr>
          <w:rFonts w:ascii="Times New Roman" w:eastAsia="Times New Roman" w:hAnsi="Times New Roman" w:cs="Times New Roman"/>
        </w:rPr>
      </w:pPr>
    </w:p>
    <w:p w:rsidR="00AE6E70" w:rsidRDefault="00AE6E70" w:rsidP="00862C8E">
      <w:pPr>
        <w:pStyle w:val="ListParagraph"/>
        <w:jc w:val="center"/>
        <w:rPr>
          <w:rFonts w:ascii="Times New Roman" w:eastAsia="Times New Roman" w:hAnsi="Times New Roman" w:cs="Times New Roman"/>
        </w:rPr>
      </w:pPr>
    </w:p>
    <w:p w:rsidR="00AE6E70" w:rsidRDefault="00AE6E70" w:rsidP="00862C8E">
      <w:pPr>
        <w:pStyle w:val="ListParagraph"/>
        <w:jc w:val="center"/>
        <w:rPr>
          <w:rFonts w:ascii="Times New Roman" w:eastAsia="Times New Roman" w:hAnsi="Times New Roman" w:cs="Times New Roman"/>
        </w:rPr>
      </w:pPr>
    </w:p>
    <w:p w:rsidR="00AE6E70" w:rsidRDefault="00AE6E70" w:rsidP="00862C8E">
      <w:pPr>
        <w:pStyle w:val="ListParagraph"/>
        <w:jc w:val="center"/>
        <w:rPr>
          <w:rFonts w:ascii="Times New Roman" w:eastAsia="Times New Roman" w:hAnsi="Times New Roman" w:cs="Times New Roman"/>
        </w:rPr>
      </w:pPr>
    </w:p>
    <w:p w:rsidR="00AE6E70" w:rsidRDefault="00AE6E70" w:rsidP="00862C8E">
      <w:pPr>
        <w:pStyle w:val="ListParagraph"/>
        <w:jc w:val="center"/>
        <w:rPr>
          <w:rFonts w:ascii="Times New Roman" w:eastAsia="Times New Roman" w:hAnsi="Times New Roman" w:cs="Times New Roman"/>
        </w:rPr>
      </w:pPr>
    </w:p>
    <w:p w:rsidR="00AE6E70" w:rsidRDefault="00AE6E70" w:rsidP="00AE6E70">
      <w:pPr>
        <w:rPr>
          <w:rFonts w:ascii="Times New Roman" w:eastAsia="Times New Roman" w:hAnsi="Times New Roman" w:cs="Times New Roman"/>
        </w:rPr>
      </w:pPr>
    </w:p>
    <w:p w:rsidR="00AE6E70" w:rsidRDefault="00AE6E70" w:rsidP="00AE6E70">
      <w:pPr>
        <w:rPr>
          <w:rFonts w:ascii="Times New Roman" w:eastAsia="Times New Roman" w:hAnsi="Times New Roman" w:cs="Times New Roman"/>
        </w:rPr>
      </w:pPr>
    </w:p>
    <w:p w:rsidR="00AE6E70" w:rsidRDefault="00AE6E70" w:rsidP="00AE6E70">
      <w:pPr>
        <w:rPr>
          <w:rFonts w:ascii="Times New Roman" w:eastAsia="Times New Roman" w:hAnsi="Times New Roman" w:cs="Times New Roman"/>
        </w:rPr>
      </w:pPr>
    </w:p>
    <w:p w:rsidR="00AE6E70" w:rsidRDefault="00AE6E70" w:rsidP="00AE6E70">
      <w:pPr>
        <w:rPr>
          <w:rFonts w:ascii="Times New Roman" w:eastAsia="Times New Roman" w:hAnsi="Times New Roman" w:cs="Times New Roman"/>
        </w:rPr>
      </w:pPr>
    </w:p>
    <w:p w:rsidR="00AE6E70" w:rsidRPr="00AE6E70" w:rsidRDefault="00AE6E70" w:rsidP="00AE6E70">
      <w:pPr>
        <w:rPr>
          <w:rFonts w:ascii="Times New Roman" w:eastAsia="Times New Roman" w:hAnsi="Times New Roman" w:cs="Times New Roman"/>
        </w:rPr>
      </w:pPr>
    </w:p>
    <w:p w:rsidR="00AE6E70" w:rsidRDefault="00AE6E70" w:rsidP="00AE6E70">
      <w:pPr>
        <w:rPr>
          <w:rFonts w:ascii="Times New Roman" w:eastAsia="Times New Roman" w:hAnsi="Times New Roman" w:cs="Times New Roman"/>
        </w:rPr>
      </w:pPr>
      <w:r w:rsidRPr="00AE6E70">
        <w:rPr>
          <w:rFonts w:ascii="Times New Roman" w:eastAsia="Times New Roman" w:hAnsi="Times New Roman" w:cs="Times New Roman"/>
        </w:rPr>
        <w:t>Correlation and Pairs plot for data</w:t>
      </w:r>
    </w:p>
    <w:p w:rsidR="00AE6E70" w:rsidRDefault="00AE6E70" w:rsidP="00AE6E70">
      <w:pPr>
        <w:rPr>
          <w:rFonts w:ascii="Times New Roman" w:eastAsia="Times New Roman" w:hAnsi="Times New Roman" w:cs="Times New Roman"/>
        </w:rPr>
      </w:pPr>
    </w:p>
    <w:p w:rsidR="00AE6E70" w:rsidRDefault="00AE6E70" w:rsidP="00887037">
      <w:pPr>
        <w:jc w:val="center"/>
        <w:rPr>
          <w:rFonts w:ascii="Times New Roman" w:eastAsia="Times New Roman" w:hAnsi="Times New Roman" w:cs="Times New Roman"/>
        </w:rPr>
      </w:pPr>
      <w:r w:rsidRPr="00AE6E70">
        <w:drawing>
          <wp:inline distT="0" distB="0" distL="0" distR="0" wp14:anchorId="7C0EB553" wp14:editId="4DC8389B">
            <wp:extent cx="4888338" cy="3200400"/>
            <wp:effectExtent l="12700" t="12700" r="1397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88338" cy="3200400"/>
                    </a:xfrm>
                    <a:prstGeom prst="rect">
                      <a:avLst/>
                    </a:prstGeom>
                    <a:ln>
                      <a:solidFill>
                        <a:schemeClr val="tx1"/>
                      </a:solidFill>
                    </a:ln>
                  </pic:spPr>
                </pic:pic>
              </a:graphicData>
            </a:graphic>
          </wp:inline>
        </w:drawing>
      </w:r>
    </w:p>
    <w:p w:rsidR="00AE6E70" w:rsidRDefault="00AE6E70" w:rsidP="00AE6E70">
      <w:pPr>
        <w:rPr>
          <w:rFonts w:ascii="Times New Roman" w:eastAsia="Times New Roman" w:hAnsi="Times New Roman" w:cs="Times New Roman"/>
        </w:rPr>
      </w:pPr>
    </w:p>
    <w:p w:rsidR="00AE6E70" w:rsidRDefault="00AE6E70" w:rsidP="00AE6E70">
      <w:pPr>
        <w:rPr>
          <w:rFonts w:ascii="Times New Roman" w:eastAsia="Times New Roman" w:hAnsi="Times New Roman" w:cs="Times New Roman"/>
        </w:rPr>
      </w:pPr>
    </w:p>
    <w:p w:rsidR="00887037" w:rsidRDefault="00887037" w:rsidP="00AE6E70">
      <w:pPr>
        <w:rPr>
          <w:rFonts w:ascii="Times New Roman" w:eastAsia="Times New Roman" w:hAnsi="Times New Roman" w:cs="Times New Roman"/>
        </w:rPr>
      </w:pPr>
      <w:r>
        <w:rPr>
          <w:rFonts w:ascii="Times New Roman" w:eastAsia="Times New Roman" w:hAnsi="Times New Roman" w:cs="Times New Roman"/>
        </w:rPr>
        <w:t>PCA for first 100 notes</w:t>
      </w:r>
    </w:p>
    <w:p w:rsidR="00887037" w:rsidRDefault="00887037" w:rsidP="00AE6E70">
      <w:pPr>
        <w:rPr>
          <w:rFonts w:ascii="Times New Roman" w:eastAsia="Times New Roman" w:hAnsi="Times New Roman" w:cs="Times New Roman"/>
        </w:rPr>
      </w:pPr>
    </w:p>
    <w:p w:rsidR="00887037" w:rsidRDefault="00887037" w:rsidP="00887037">
      <w:pPr>
        <w:jc w:val="center"/>
        <w:rPr>
          <w:rFonts w:ascii="Times New Roman" w:eastAsia="Times New Roman" w:hAnsi="Times New Roman" w:cs="Times New Roman"/>
        </w:rPr>
      </w:pPr>
      <w:r w:rsidRPr="00887037">
        <w:rPr>
          <w:rFonts w:ascii="Times New Roman" w:eastAsia="Times New Roman" w:hAnsi="Times New Roman" w:cs="Times New Roman"/>
        </w:rPr>
        <w:drawing>
          <wp:inline distT="0" distB="0" distL="0" distR="0" wp14:anchorId="4E2D887B" wp14:editId="5D80EBFC">
            <wp:extent cx="4282247" cy="2743200"/>
            <wp:effectExtent l="12700" t="12700" r="1079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82247" cy="2743200"/>
                    </a:xfrm>
                    <a:prstGeom prst="rect">
                      <a:avLst/>
                    </a:prstGeom>
                    <a:ln>
                      <a:solidFill>
                        <a:schemeClr val="tx1"/>
                      </a:solidFill>
                    </a:ln>
                  </pic:spPr>
                </pic:pic>
              </a:graphicData>
            </a:graphic>
          </wp:inline>
        </w:drawing>
      </w:r>
    </w:p>
    <w:p w:rsidR="00887037" w:rsidRDefault="00887037" w:rsidP="00AE6E70">
      <w:pPr>
        <w:rPr>
          <w:rFonts w:ascii="Times New Roman" w:eastAsia="Times New Roman" w:hAnsi="Times New Roman" w:cs="Times New Roman"/>
        </w:rPr>
      </w:pPr>
    </w:p>
    <w:p w:rsidR="00887037" w:rsidRDefault="00887037" w:rsidP="00AE6E70">
      <w:pPr>
        <w:rPr>
          <w:rFonts w:ascii="Times New Roman" w:eastAsia="Times New Roman" w:hAnsi="Times New Roman" w:cs="Times New Roman"/>
        </w:rPr>
      </w:pPr>
    </w:p>
    <w:p w:rsidR="00887037" w:rsidRDefault="00887037" w:rsidP="00AE6E70">
      <w:pPr>
        <w:rPr>
          <w:rFonts w:ascii="Times New Roman" w:eastAsia="Times New Roman" w:hAnsi="Times New Roman" w:cs="Times New Roman"/>
        </w:rPr>
      </w:pPr>
    </w:p>
    <w:p w:rsidR="00887037" w:rsidRDefault="00887037" w:rsidP="00AE6E70">
      <w:pPr>
        <w:rPr>
          <w:rFonts w:ascii="Times New Roman" w:eastAsia="Times New Roman" w:hAnsi="Times New Roman" w:cs="Times New Roman"/>
        </w:rPr>
      </w:pPr>
    </w:p>
    <w:p w:rsidR="00887037" w:rsidRDefault="00887037" w:rsidP="00AE6E70">
      <w:pPr>
        <w:rPr>
          <w:rFonts w:ascii="Times New Roman" w:eastAsia="Times New Roman" w:hAnsi="Times New Roman" w:cs="Times New Roman"/>
        </w:rPr>
      </w:pPr>
      <w:r>
        <w:rPr>
          <w:rFonts w:ascii="Times New Roman" w:eastAsia="Times New Roman" w:hAnsi="Times New Roman" w:cs="Times New Roman"/>
        </w:rPr>
        <w:t>PCA for next 100 notes</w:t>
      </w:r>
    </w:p>
    <w:p w:rsidR="00887037" w:rsidRDefault="00887037" w:rsidP="00AE6E70">
      <w:pPr>
        <w:rPr>
          <w:rFonts w:ascii="Times New Roman" w:eastAsia="Times New Roman" w:hAnsi="Times New Roman" w:cs="Times New Roman"/>
        </w:rPr>
      </w:pPr>
    </w:p>
    <w:p w:rsidR="00887037" w:rsidRDefault="00C0285D" w:rsidP="00C0285D">
      <w:pPr>
        <w:jc w:val="center"/>
        <w:rPr>
          <w:rFonts w:ascii="Times New Roman" w:eastAsia="Times New Roman" w:hAnsi="Times New Roman" w:cs="Times New Roman"/>
        </w:rPr>
      </w:pPr>
      <w:r w:rsidRPr="00C0285D">
        <w:rPr>
          <w:rFonts w:ascii="Times New Roman" w:eastAsia="Times New Roman" w:hAnsi="Times New Roman" w:cs="Times New Roman"/>
        </w:rPr>
        <w:drawing>
          <wp:inline distT="0" distB="0" distL="0" distR="0" wp14:anchorId="17989466" wp14:editId="0BEB58F8">
            <wp:extent cx="4237721" cy="2743200"/>
            <wp:effectExtent l="12700" t="12700" r="17145"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37721" cy="2743200"/>
                    </a:xfrm>
                    <a:prstGeom prst="rect">
                      <a:avLst/>
                    </a:prstGeom>
                    <a:ln>
                      <a:solidFill>
                        <a:schemeClr val="tx1"/>
                      </a:solidFill>
                    </a:ln>
                  </pic:spPr>
                </pic:pic>
              </a:graphicData>
            </a:graphic>
          </wp:inline>
        </w:drawing>
      </w:r>
    </w:p>
    <w:p w:rsidR="00C0285D" w:rsidRDefault="00C0285D" w:rsidP="00C0285D">
      <w:pPr>
        <w:jc w:val="center"/>
        <w:rPr>
          <w:rFonts w:ascii="Times New Roman" w:eastAsia="Times New Roman" w:hAnsi="Times New Roman" w:cs="Times New Roman"/>
        </w:rPr>
      </w:pPr>
    </w:p>
    <w:p w:rsidR="00C0285D" w:rsidRDefault="00C0285D" w:rsidP="00C0285D">
      <w:pPr>
        <w:rPr>
          <w:rFonts w:ascii="Times New Roman" w:eastAsia="Times New Roman" w:hAnsi="Times New Roman" w:cs="Times New Roman"/>
        </w:rPr>
      </w:pPr>
      <w:r>
        <w:rPr>
          <w:rFonts w:ascii="Times New Roman" w:eastAsia="Times New Roman" w:hAnsi="Times New Roman" w:cs="Times New Roman"/>
        </w:rPr>
        <w:t>PCA for all notes</w:t>
      </w:r>
    </w:p>
    <w:p w:rsidR="00C0285D" w:rsidRDefault="00C0285D" w:rsidP="00C0285D">
      <w:pPr>
        <w:jc w:val="center"/>
        <w:rPr>
          <w:rFonts w:ascii="Times New Roman" w:eastAsia="Times New Roman" w:hAnsi="Times New Roman" w:cs="Times New Roman"/>
        </w:rPr>
      </w:pPr>
    </w:p>
    <w:p w:rsidR="00C0285D" w:rsidRDefault="00C0285D" w:rsidP="00C0285D">
      <w:pPr>
        <w:jc w:val="center"/>
        <w:rPr>
          <w:rFonts w:ascii="Times New Roman" w:eastAsia="Times New Roman" w:hAnsi="Times New Roman" w:cs="Times New Roman"/>
        </w:rPr>
      </w:pPr>
      <w:r w:rsidRPr="00C0285D">
        <w:rPr>
          <w:rFonts w:ascii="Times New Roman" w:eastAsia="Times New Roman" w:hAnsi="Times New Roman" w:cs="Times New Roman"/>
        </w:rPr>
        <w:drawing>
          <wp:inline distT="0" distB="0" distL="0" distR="0" wp14:anchorId="3D7B392A" wp14:editId="3ECF4212">
            <wp:extent cx="4255984" cy="2743200"/>
            <wp:effectExtent l="12700" t="12700" r="1143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5984" cy="2743200"/>
                    </a:xfrm>
                    <a:prstGeom prst="rect">
                      <a:avLst/>
                    </a:prstGeom>
                    <a:ln>
                      <a:solidFill>
                        <a:schemeClr val="tx1"/>
                      </a:solidFill>
                    </a:ln>
                  </pic:spPr>
                </pic:pic>
              </a:graphicData>
            </a:graphic>
          </wp:inline>
        </w:drawing>
      </w:r>
    </w:p>
    <w:p w:rsidR="00C0285D" w:rsidRDefault="00C0285D" w:rsidP="00C0285D">
      <w:pPr>
        <w:jc w:val="center"/>
        <w:rPr>
          <w:rFonts w:ascii="Times New Roman" w:eastAsia="Times New Roman" w:hAnsi="Times New Roman" w:cs="Times New Roman"/>
        </w:rPr>
      </w:pPr>
    </w:p>
    <w:p w:rsidR="00C0285D" w:rsidRDefault="00C0285D" w:rsidP="00C0285D">
      <w:pPr>
        <w:jc w:val="both"/>
        <w:rPr>
          <w:rFonts w:ascii="Times New Roman" w:eastAsia="Times New Roman" w:hAnsi="Times New Roman" w:cs="Times New Roman"/>
        </w:rPr>
      </w:pPr>
      <w:r>
        <w:rPr>
          <w:rFonts w:ascii="Times New Roman" w:eastAsia="Times New Roman" w:hAnsi="Times New Roman" w:cs="Times New Roman"/>
        </w:rPr>
        <w:t>The plot of first two principal components shows clear distinction between genuine and fake notes.</w:t>
      </w:r>
    </w:p>
    <w:p w:rsidR="00C0285D" w:rsidRDefault="00C0285D" w:rsidP="00C0285D">
      <w:pPr>
        <w:jc w:val="both"/>
        <w:rPr>
          <w:rFonts w:ascii="Times New Roman" w:eastAsia="Times New Roman" w:hAnsi="Times New Roman" w:cs="Times New Roman"/>
        </w:rPr>
      </w:pPr>
    </w:p>
    <w:p w:rsidR="00C0285D" w:rsidRDefault="00C0285D" w:rsidP="00C0285D">
      <w:pPr>
        <w:jc w:val="both"/>
        <w:rPr>
          <w:rFonts w:ascii="Times New Roman" w:eastAsia="Times New Roman" w:hAnsi="Times New Roman" w:cs="Times New Roman"/>
        </w:rPr>
      </w:pPr>
    </w:p>
    <w:p w:rsidR="00C0285D" w:rsidRDefault="00C0285D" w:rsidP="00C0285D">
      <w:pPr>
        <w:jc w:val="both"/>
        <w:rPr>
          <w:rFonts w:ascii="Times New Roman" w:eastAsia="Times New Roman" w:hAnsi="Times New Roman" w:cs="Times New Roman"/>
        </w:rPr>
      </w:pPr>
    </w:p>
    <w:p w:rsidR="00C0285D" w:rsidRDefault="00C0285D" w:rsidP="00C0285D">
      <w:pPr>
        <w:jc w:val="both"/>
        <w:rPr>
          <w:rFonts w:ascii="Times New Roman" w:eastAsia="Times New Roman" w:hAnsi="Times New Roman" w:cs="Times New Roman"/>
        </w:rPr>
      </w:pPr>
    </w:p>
    <w:p w:rsidR="00C0285D" w:rsidRDefault="00C0285D" w:rsidP="00C0285D">
      <w:pPr>
        <w:jc w:val="both"/>
        <w:rPr>
          <w:rFonts w:ascii="Times New Roman" w:eastAsia="Times New Roman" w:hAnsi="Times New Roman" w:cs="Times New Roman"/>
        </w:rPr>
      </w:pPr>
    </w:p>
    <w:p w:rsidR="00C0285D" w:rsidRDefault="00C0285D" w:rsidP="00C0285D">
      <w:pPr>
        <w:jc w:val="both"/>
        <w:rPr>
          <w:rFonts w:ascii="Times New Roman" w:eastAsia="Times New Roman" w:hAnsi="Times New Roman" w:cs="Times New Roman"/>
        </w:rPr>
      </w:pPr>
    </w:p>
    <w:p w:rsidR="00C0285D" w:rsidRDefault="00C0285D" w:rsidP="00C0285D">
      <w:pPr>
        <w:jc w:val="both"/>
        <w:rPr>
          <w:rFonts w:ascii="Times New Roman" w:eastAsia="Times New Roman" w:hAnsi="Times New Roman" w:cs="Times New Roman"/>
        </w:rPr>
      </w:pPr>
    </w:p>
    <w:p w:rsidR="00C0285D" w:rsidRDefault="00C0285D" w:rsidP="00C0285D">
      <w:pPr>
        <w:jc w:val="both"/>
        <w:rPr>
          <w:rFonts w:ascii="Times New Roman" w:eastAsia="Times New Roman" w:hAnsi="Times New Roman" w:cs="Times New Roman"/>
        </w:rPr>
      </w:pPr>
    </w:p>
    <w:p w:rsidR="00C0285D" w:rsidRDefault="00C0285D" w:rsidP="00C0285D">
      <w:pPr>
        <w:jc w:val="both"/>
        <w:rPr>
          <w:rFonts w:ascii="Times New Roman" w:eastAsia="Times New Roman" w:hAnsi="Times New Roman" w:cs="Times New Roman"/>
        </w:rPr>
      </w:pPr>
    </w:p>
    <w:p w:rsidR="00C0285D" w:rsidRPr="00274A8B" w:rsidRDefault="00C0285D" w:rsidP="00C0285D">
      <w:pPr>
        <w:jc w:val="both"/>
        <w:rPr>
          <w:rFonts w:ascii="Times New Roman" w:eastAsia="Times New Roman" w:hAnsi="Times New Roman" w:cs="Times New Roman"/>
          <w:b/>
          <w:sz w:val="28"/>
        </w:rPr>
      </w:pPr>
      <w:r w:rsidRPr="00274A8B">
        <w:rPr>
          <w:rFonts w:ascii="Times New Roman" w:eastAsia="Times New Roman" w:hAnsi="Times New Roman" w:cs="Times New Roman"/>
          <w:b/>
          <w:sz w:val="28"/>
        </w:rPr>
        <w:t>Question 2</w:t>
      </w:r>
    </w:p>
    <w:p w:rsidR="00274A8B" w:rsidRPr="00274A8B" w:rsidRDefault="00274A8B" w:rsidP="00274A8B">
      <w:pPr>
        <w:pStyle w:val="NormalWeb"/>
        <w:jc w:val="both"/>
      </w:pPr>
      <w:r w:rsidRPr="00274A8B">
        <w:t>Access the data “</w:t>
      </w:r>
      <w:proofErr w:type="spellStart"/>
      <w:proofErr w:type="gramStart"/>
      <w:r w:rsidRPr="00274A8B">
        <w:t>primate.scapulae</w:t>
      </w:r>
      <w:proofErr w:type="spellEnd"/>
      <w:proofErr w:type="gramEnd"/>
      <w:r w:rsidRPr="00274A8B">
        <w:t xml:space="preserve">” (on UB learns). </w:t>
      </w:r>
    </w:p>
    <w:p w:rsidR="00274A8B" w:rsidRPr="00274A8B" w:rsidRDefault="00274A8B" w:rsidP="00274A8B">
      <w:pPr>
        <w:pStyle w:val="NormalWeb"/>
        <w:jc w:val="both"/>
      </w:pPr>
      <w:r w:rsidRPr="00274A8B">
        <w:t xml:space="preserve">a) Cluster the data based on single-linkage, average linkage, and complete- linkage agglomerative hierarchical clustering. Decide on the groupings, and justify it in words, for all three methods. Calculate the misclassification rate for all three methods. Which method performed the best and which method performed the worst? Was the result in line </w:t>
      </w:r>
      <w:proofErr w:type="spellStart"/>
      <w:r w:rsidRPr="00274A8B">
        <w:t>wit</w:t>
      </w:r>
      <w:proofErr w:type="spellEnd"/>
      <w:r w:rsidRPr="00274A8B">
        <w:t xml:space="preserve"> your expectations? </w:t>
      </w:r>
    </w:p>
    <w:p w:rsidR="00B4662D" w:rsidRDefault="00274A8B" w:rsidP="002140BC">
      <w:pPr>
        <w:pStyle w:val="NormalWeb"/>
        <w:jc w:val="both"/>
      </w:pPr>
      <w:r w:rsidRPr="00274A8B">
        <w:t xml:space="preserve">b) Cluster the data based on K-means </w:t>
      </w:r>
      <w:r w:rsidRPr="00274A8B">
        <w:rPr>
          <w:b/>
          <w:bCs/>
        </w:rPr>
        <w:t xml:space="preserve">or </w:t>
      </w:r>
      <w:r w:rsidRPr="00274A8B">
        <w:t>K-</w:t>
      </w:r>
      <w:proofErr w:type="spellStart"/>
      <w:r w:rsidRPr="00274A8B">
        <w:t>medoids</w:t>
      </w:r>
      <w:proofErr w:type="spellEnd"/>
      <w:r w:rsidRPr="00274A8B">
        <w:t xml:space="preserve">. Explain your choice for the number grouping K and calculate the misclassification rate. How did the performance compare to the hierarchical clustering of part a? Which did you feel was a better method for this data? </w:t>
      </w:r>
    </w:p>
    <w:p w:rsidR="00B4662D" w:rsidRDefault="00CA5978" w:rsidP="00CA5978">
      <w:pPr>
        <w:jc w:val="both"/>
        <w:rPr>
          <w:rFonts w:ascii="Times New Roman" w:eastAsia="Times New Roman" w:hAnsi="Times New Roman" w:cs="Times New Roman"/>
        </w:rPr>
      </w:pPr>
      <w:r>
        <w:rPr>
          <w:rFonts w:ascii="Times New Roman" w:eastAsia="Times New Roman" w:hAnsi="Times New Roman" w:cs="Times New Roman"/>
        </w:rPr>
        <w:t>Clustering result</w:t>
      </w:r>
      <w:r w:rsidR="002140BC">
        <w:rPr>
          <w:rFonts w:ascii="Times New Roman" w:eastAsia="Times New Roman" w:hAnsi="Times New Roman" w:cs="Times New Roman"/>
        </w:rPr>
        <w:t>:</w:t>
      </w:r>
    </w:p>
    <w:p w:rsidR="00B4662D" w:rsidRDefault="008431C3" w:rsidP="008431C3">
      <w:pPr>
        <w:rPr>
          <w:rFonts w:ascii="Times New Roman" w:eastAsia="Times New Roman" w:hAnsi="Times New Roman" w:cs="Times New Roman"/>
        </w:rPr>
      </w:pPr>
      <w:r w:rsidRPr="008431C3">
        <w:rPr>
          <w:rFonts w:ascii="Times New Roman" w:eastAsia="Times New Roman" w:hAnsi="Times New Roman" w:cs="Times New Roman"/>
        </w:rPr>
        <w:drawing>
          <wp:inline distT="0" distB="0" distL="0" distR="0" wp14:anchorId="41F271B9" wp14:editId="1414EAA3">
            <wp:extent cx="1787857" cy="1282700"/>
            <wp:effectExtent l="12700" t="12700" r="15875"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89688" cy="1284014"/>
                    </a:xfrm>
                    <a:prstGeom prst="rect">
                      <a:avLst/>
                    </a:prstGeom>
                    <a:ln>
                      <a:solidFill>
                        <a:schemeClr val="tx1"/>
                      </a:solidFill>
                    </a:ln>
                  </pic:spPr>
                </pic:pic>
              </a:graphicData>
            </a:graphic>
          </wp:inline>
        </w:drawing>
      </w:r>
      <w:r w:rsidR="00B4662D" w:rsidRPr="00B4662D">
        <w:rPr>
          <w:rFonts w:ascii="Times New Roman" w:eastAsia="Times New Roman" w:hAnsi="Times New Roman" w:cs="Times New Roman"/>
        </w:rPr>
        <w:drawing>
          <wp:inline distT="0" distB="0" distL="0" distR="0" wp14:anchorId="7855C796" wp14:editId="014EA7BA">
            <wp:extent cx="1869743" cy="1295400"/>
            <wp:effectExtent l="12700" t="12700" r="1016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1528" cy="1296637"/>
                    </a:xfrm>
                    <a:prstGeom prst="rect">
                      <a:avLst/>
                    </a:prstGeom>
                    <a:ln>
                      <a:solidFill>
                        <a:schemeClr val="tx1"/>
                      </a:solidFill>
                    </a:ln>
                  </pic:spPr>
                </pic:pic>
              </a:graphicData>
            </a:graphic>
          </wp:inline>
        </w:drawing>
      </w:r>
      <w:r w:rsidRPr="008431C3">
        <w:rPr>
          <w:rFonts w:ascii="Times New Roman" w:eastAsia="Times New Roman" w:hAnsi="Times New Roman" w:cs="Times New Roman"/>
        </w:rPr>
        <w:drawing>
          <wp:inline distT="0" distB="0" distL="0" distR="0" wp14:anchorId="72BE04A4" wp14:editId="639545C5">
            <wp:extent cx="1856096" cy="1308100"/>
            <wp:effectExtent l="12700" t="12700" r="1143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59357" cy="1310398"/>
                    </a:xfrm>
                    <a:prstGeom prst="rect">
                      <a:avLst/>
                    </a:prstGeom>
                    <a:ln>
                      <a:solidFill>
                        <a:schemeClr val="tx1"/>
                      </a:solidFill>
                    </a:ln>
                  </pic:spPr>
                </pic:pic>
              </a:graphicData>
            </a:graphic>
          </wp:inline>
        </w:drawing>
      </w:r>
    </w:p>
    <w:p w:rsidR="008431C3" w:rsidRDefault="008431C3" w:rsidP="008431C3">
      <w:pPr>
        <w:rPr>
          <w:rFonts w:ascii="Times New Roman" w:eastAsia="Times New Roman" w:hAnsi="Times New Roman" w:cs="Times New Roman"/>
        </w:rPr>
      </w:pPr>
    </w:p>
    <w:p w:rsidR="008431C3" w:rsidRDefault="008431C3" w:rsidP="008431C3">
      <w:pPr>
        <w:ind w:firstLine="720"/>
        <w:rPr>
          <w:rFonts w:ascii="Times New Roman" w:eastAsia="Times New Roman" w:hAnsi="Times New Roman" w:cs="Times New Roman"/>
        </w:rPr>
      </w:pPr>
      <w:r>
        <w:rPr>
          <w:rFonts w:ascii="Times New Roman" w:eastAsia="Times New Roman" w:hAnsi="Times New Roman" w:cs="Times New Roman"/>
        </w:rPr>
        <w:t>Complete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Single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Average</w:t>
      </w:r>
    </w:p>
    <w:p w:rsidR="007A44D9" w:rsidRDefault="007A44D9" w:rsidP="007A44D9">
      <w:pPr>
        <w:rPr>
          <w:rFonts w:ascii="Times New Roman" w:eastAsia="Times New Roman" w:hAnsi="Times New Roman" w:cs="Times New Roman"/>
        </w:rPr>
      </w:pPr>
    </w:p>
    <w:p w:rsidR="002140BC" w:rsidRDefault="002140BC" w:rsidP="007A44D9">
      <w:pPr>
        <w:rPr>
          <w:rFonts w:ascii="Times New Roman" w:eastAsia="Times New Roman" w:hAnsi="Times New Roman" w:cs="Times New Roman"/>
        </w:rPr>
      </w:pPr>
      <w:r>
        <w:rPr>
          <w:rFonts w:ascii="Times New Roman" w:eastAsia="Times New Roman" w:hAnsi="Times New Roman" w:cs="Times New Roman"/>
        </w:rPr>
        <w:t>Single &amp; Average clustering perform better.</w:t>
      </w:r>
    </w:p>
    <w:p w:rsidR="002140BC" w:rsidRDefault="002140BC" w:rsidP="007A44D9">
      <w:pPr>
        <w:rPr>
          <w:rFonts w:ascii="Times New Roman" w:eastAsia="Times New Roman" w:hAnsi="Times New Roman" w:cs="Times New Roman"/>
        </w:rPr>
      </w:pPr>
    </w:p>
    <w:p w:rsidR="002140BC" w:rsidRDefault="002140BC" w:rsidP="007A44D9">
      <w:pPr>
        <w:rPr>
          <w:rFonts w:ascii="Times New Roman" w:eastAsia="Times New Roman" w:hAnsi="Times New Roman" w:cs="Times New Roman"/>
        </w:rPr>
      </w:pPr>
      <w:proofErr w:type="spellStart"/>
      <w:r>
        <w:rPr>
          <w:rFonts w:ascii="Times New Roman" w:eastAsia="Times New Roman" w:hAnsi="Times New Roman" w:cs="Times New Roman"/>
        </w:rPr>
        <w:t>Kmeans</w:t>
      </w:r>
      <w:proofErr w:type="spellEnd"/>
      <w:r>
        <w:rPr>
          <w:rFonts w:ascii="Times New Roman" w:eastAsia="Times New Roman" w:hAnsi="Times New Roman" w:cs="Times New Roman"/>
        </w:rPr>
        <w:t xml:space="preserve"> clustering result:</w:t>
      </w:r>
    </w:p>
    <w:p w:rsidR="002140BC" w:rsidRDefault="002140BC" w:rsidP="002140BC">
      <w:pPr>
        <w:jc w:val="center"/>
        <w:rPr>
          <w:rFonts w:ascii="Times New Roman" w:eastAsia="Times New Roman" w:hAnsi="Times New Roman" w:cs="Times New Roman"/>
        </w:rPr>
      </w:pPr>
      <w:r w:rsidRPr="002140BC">
        <w:rPr>
          <w:rFonts w:ascii="Times New Roman" w:eastAsia="Times New Roman" w:hAnsi="Times New Roman" w:cs="Times New Roman"/>
        </w:rPr>
        <w:drawing>
          <wp:inline distT="0" distB="0" distL="0" distR="0" wp14:anchorId="378F5937" wp14:editId="6CCC999E">
            <wp:extent cx="1536700" cy="1244600"/>
            <wp:effectExtent l="12700" t="1270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36700" cy="1244600"/>
                    </a:xfrm>
                    <a:prstGeom prst="rect">
                      <a:avLst/>
                    </a:prstGeom>
                    <a:ln>
                      <a:solidFill>
                        <a:schemeClr val="tx1"/>
                      </a:solidFill>
                    </a:ln>
                  </pic:spPr>
                </pic:pic>
              </a:graphicData>
            </a:graphic>
          </wp:inline>
        </w:drawing>
      </w:r>
    </w:p>
    <w:p w:rsidR="002E05CF" w:rsidRDefault="002E05CF" w:rsidP="007A44D9">
      <w:pPr>
        <w:rPr>
          <w:rFonts w:ascii="Times New Roman" w:eastAsia="Times New Roman" w:hAnsi="Times New Roman" w:cs="Times New Roman"/>
        </w:rPr>
      </w:pPr>
    </w:p>
    <w:p w:rsidR="007A44D9" w:rsidRDefault="002E05CF" w:rsidP="007A44D9">
      <w:pPr>
        <w:rPr>
          <w:rFonts w:ascii="Times New Roman" w:eastAsia="Times New Roman" w:hAnsi="Times New Roman" w:cs="Times New Roman"/>
        </w:rPr>
      </w:pPr>
      <w:r>
        <w:rPr>
          <w:rFonts w:ascii="Times New Roman" w:eastAsia="Times New Roman" w:hAnsi="Times New Roman" w:cs="Times New Roman"/>
        </w:rPr>
        <w:t>K means perform worse than hierarchical clustering for the data</w:t>
      </w:r>
      <w:r w:rsidR="00B10AB8">
        <w:rPr>
          <w:rFonts w:ascii="Times New Roman" w:eastAsia="Times New Roman" w:hAnsi="Times New Roman" w:cs="Times New Roman"/>
        </w:rPr>
        <w:t>.</w:t>
      </w:r>
    </w:p>
    <w:p w:rsidR="0036761B" w:rsidRDefault="0036761B" w:rsidP="007A44D9">
      <w:pPr>
        <w:rPr>
          <w:rFonts w:ascii="Times New Roman" w:eastAsia="Times New Roman" w:hAnsi="Times New Roman" w:cs="Times New Roman"/>
        </w:rPr>
      </w:pPr>
    </w:p>
    <w:p w:rsidR="0036761B" w:rsidRDefault="0036761B" w:rsidP="007A44D9">
      <w:pPr>
        <w:rPr>
          <w:rFonts w:ascii="Times New Roman" w:eastAsia="Times New Roman" w:hAnsi="Times New Roman" w:cs="Times New Roman"/>
        </w:rPr>
      </w:pPr>
    </w:p>
    <w:p w:rsidR="0036761B" w:rsidRDefault="0036761B" w:rsidP="007A44D9">
      <w:pPr>
        <w:rPr>
          <w:rFonts w:ascii="Times New Roman" w:eastAsia="Times New Roman" w:hAnsi="Times New Roman" w:cs="Times New Roman"/>
        </w:rPr>
      </w:pPr>
    </w:p>
    <w:p w:rsidR="0036761B" w:rsidRDefault="0036761B" w:rsidP="007A44D9">
      <w:pPr>
        <w:rPr>
          <w:rFonts w:ascii="Times New Roman" w:eastAsia="Times New Roman" w:hAnsi="Times New Roman" w:cs="Times New Roman"/>
        </w:rPr>
      </w:pPr>
    </w:p>
    <w:p w:rsidR="0036761B" w:rsidRDefault="0036761B" w:rsidP="007A44D9">
      <w:pPr>
        <w:rPr>
          <w:rFonts w:ascii="Times New Roman" w:eastAsia="Times New Roman" w:hAnsi="Times New Roman" w:cs="Times New Roman"/>
        </w:rPr>
      </w:pPr>
    </w:p>
    <w:p w:rsidR="0036761B" w:rsidRDefault="0036761B" w:rsidP="007A44D9">
      <w:pPr>
        <w:rPr>
          <w:rFonts w:ascii="Times New Roman" w:eastAsia="Times New Roman" w:hAnsi="Times New Roman" w:cs="Times New Roman"/>
        </w:rPr>
      </w:pPr>
    </w:p>
    <w:p w:rsidR="0036761B" w:rsidRDefault="0036761B" w:rsidP="007A44D9">
      <w:pPr>
        <w:rPr>
          <w:rFonts w:ascii="Times New Roman" w:eastAsia="Times New Roman" w:hAnsi="Times New Roman" w:cs="Times New Roman"/>
        </w:rPr>
      </w:pPr>
    </w:p>
    <w:p w:rsidR="0036761B" w:rsidRDefault="0036761B" w:rsidP="007A44D9">
      <w:pPr>
        <w:rPr>
          <w:rFonts w:ascii="Times New Roman" w:eastAsia="Times New Roman" w:hAnsi="Times New Roman" w:cs="Times New Roman"/>
        </w:rPr>
      </w:pPr>
    </w:p>
    <w:p w:rsidR="0036761B" w:rsidRDefault="0036761B" w:rsidP="007A44D9">
      <w:pPr>
        <w:rPr>
          <w:rFonts w:ascii="Times New Roman" w:eastAsia="Times New Roman" w:hAnsi="Times New Roman" w:cs="Times New Roman"/>
          <w:b/>
        </w:rPr>
      </w:pPr>
      <w:r w:rsidRPr="0036761B">
        <w:rPr>
          <w:rFonts w:ascii="Times New Roman" w:eastAsia="Times New Roman" w:hAnsi="Times New Roman" w:cs="Times New Roman"/>
          <w:b/>
        </w:rPr>
        <w:t>Question 3:</w:t>
      </w:r>
    </w:p>
    <w:p w:rsidR="0036761B" w:rsidRDefault="0036761B" w:rsidP="007A44D9">
      <w:pPr>
        <w:rPr>
          <w:rFonts w:ascii="Times New Roman" w:eastAsia="Times New Roman" w:hAnsi="Times New Roman" w:cs="Times New Roman"/>
          <w:b/>
        </w:rPr>
      </w:pPr>
    </w:p>
    <w:p w:rsidR="0036761B" w:rsidRDefault="0036761B" w:rsidP="0036761B">
      <w:pPr>
        <w:autoSpaceDE w:val="0"/>
        <w:autoSpaceDN w:val="0"/>
        <w:adjustRightInd w:val="0"/>
        <w:rPr>
          <w:rFonts w:ascii="Times New Roman" w:hAnsi="Times New Roman" w:cs="Times New Roman"/>
          <w:szCs w:val="20"/>
        </w:rPr>
      </w:pPr>
      <w:r w:rsidRPr="0036761B">
        <w:rPr>
          <w:rFonts w:ascii="Times New Roman" w:hAnsi="Times New Roman" w:cs="Times New Roman"/>
          <w:szCs w:val="20"/>
        </w:rPr>
        <w:t xml:space="preserve">Write programs to implement </w:t>
      </w:r>
      <w:r w:rsidRPr="0036761B">
        <w:rPr>
          <w:rFonts w:ascii="Times New Roman" w:hAnsi="Times New Roman" w:cs="Times New Roman"/>
          <w:szCs w:val="20"/>
        </w:rPr>
        <w:t>K -means clustering and a self-</w:t>
      </w:r>
      <w:r w:rsidRPr="0036761B">
        <w:rPr>
          <w:rFonts w:ascii="Times New Roman" w:hAnsi="Times New Roman" w:cs="Times New Roman"/>
          <w:szCs w:val="20"/>
        </w:rPr>
        <w:t>organizing map (SOM), with the proto</w:t>
      </w:r>
      <w:r w:rsidRPr="0036761B">
        <w:rPr>
          <w:rFonts w:ascii="Times New Roman" w:hAnsi="Times New Roman" w:cs="Times New Roman"/>
          <w:szCs w:val="20"/>
        </w:rPr>
        <w:t xml:space="preserve">type lying on a two-dimensional </w:t>
      </w:r>
      <w:r w:rsidRPr="0036761B">
        <w:rPr>
          <w:rFonts w:ascii="Times New Roman" w:hAnsi="Times New Roman" w:cs="Times New Roman"/>
          <w:szCs w:val="20"/>
        </w:rPr>
        <w:t xml:space="preserve">grid. Apply them to the columns of the </w:t>
      </w:r>
      <w:r w:rsidRPr="0036761B">
        <w:rPr>
          <w:rFonts w:ascii="Times New Roman" w:hAnsi="Times New Roman" w:cs="Times New Roman"/>
          <w:szCs w:val="20"/>
        </w:rPr>
        <w:t xml:space="preserve">human </w:t>
      </w:r>
      <w:r>
        <w:rPr>
          <w:rFonts w:ascii="Times New Roman" w:hAnsi="Times New Roman" w:cs="Times New Roman"/>
          <w:szCs w:val="20"/>
        </w:rPr>
        <w:t xml:space="preserve">tumor microarray data, using K = 2, 5, </w:t>
      </w:r>
      <w:r w:rsidRPr="0036761B">
        <w:rPr>
          <w:rFonts w:ascii="Times New Roman" w:hAnsi="Times New Roman" w:cs="Times New Roman"/>
          <w:szCs w:val="20"/>
        </w:rPr>
        <w:t>10,</w:t>
      </w:r>
      <w:r>
        <w:rPr>
          <w:rFonts w:ascii="Times New Roman" w:hAnsi="Times New Roman" w:cs="Times New Roman"/>
          <w:szCs w:val="20"/>
        </w:rPr>
        <w:t xml:space="preserve"> </w:t>
      </w:r>
      <w:r w:rsidRPr="0036761B">
        <w:rPr>
          <w:rFonts w:ascii="Times New Roman" w:hAnsi="Times New Roman" w:cs="Times New Roman"/>
          <w:szCs w:val="20"/>
        </w:rPr>
        <w:t xml:space="preserve">20 </w:t>
      </w:r>
      <w:r w:rsidRPr="0036761B">
        <w:rPr>
          <w:rFonts w:ascii="Times New Roman" w:hAnsi="Times New Roman" w:cs="Times New Roman"/>
          <w:szCs w:val="20"/>
        </w:rPr>
        <w:t>centroids for both. Demonstrate that as the size of the</w:t>
      </w:r>
      <w:r w:rsidRPr="0036761B">
        <w:rPr>
          <w:rFonts w:ascii="Times New Roman" w:hAnsi="Times New Roman" w:cs="Times New Roman"/>
          <w:szCs w:val="20"/>
        </w:rPr>
        <w:t xml:space="preserve"> </w:t>
      </w:r>
      <w:r w:rsidRPr="0036761B">
        <w:rPr>
          <w:rFonts w:ascii="Times New Roman" w:hAnsi="Times New Roman" w:cs="Times New Roman"/>
          <w:szCs w:val="20"/>
        </w:rPr>
        <w:t>SOM neighborhood is taken</w:t>
      </w:r>
      <w:r w:rsidRPr="0036761B">
        <w:rPr>
          <w:rFonts w:ascii="Times New Roman" w:hAnsi="Times New Roman" w:cs="Times New Roman"/>
          <w:szCs w:val="20"/>
        </w:rPr>
        <w:t xml:space="preserve"> to be smaller and smaller, the </w:t>
      </w:r>
      <w:r w:rsidRPr="0036761B">
        <w:rPr>
          <w:rFonts w:ascii="Times New Roman" w:hAnsi="Times New Roman" w:cs="Times New Roman"/>
          <w:szCs w:val="20"/>
        </w:rPr>
        <w:t>SOM solution</w:t>
      </w:r>
      <w:r w:rsidRPr="0036761B">
        <w:rPr>
          <w:rFonts w:ascii="Times New Roman" w:hAnsi="Times New Roman" w:cs="Times New Roman"/>
          <w:szCs w:val="20"/>
        </w:rPr>
        <w:t xml:space="preserve"> </w:t>
      </w:r>
      <w:r w:rsidRPr="0036761B">
        <w:rPr>
          <w:rFonts w:ascii="Times New Roman" w:hAnsi="Times New Roman" w:cs="Times New Roman"/>
          <w:szCs w:val="20"/>
        </w:rPr>
        <w:t>becomes more similar to the K -means solution.</w:t>
      </w:r>
    </w:p>
    <w:p w:rsidR="0036761B" w:rsidRDefault="0036761B" w:rsidP="0036761B">
      <w:pPr>
        <w:autoSpaceDE w:val="0"/>
        <w:autoSpaceDN w:val="0"/>
        <w:adjustRightInd w:val="0"/>
        <w:rPr>
          <w:rFonts w:ascii="Times New Roman" w:hAnsi="Times New Roman" w:cs="Times New Roman"/>
          <w:szCs w:val="20"/>
        </w:rPr>
      </w:pPr>
    </w:p>
    <w:p w:rsidR="00073319" w:rsidRDefault="00073319" w:rsidP="0036761B">
      <w:pPr>
        <w:autoSpaceDE w:val="0"/>
        <w:autoSpaceDN w:val="0"/>
        <w:adjustRightInd w:val="0"/>
        <w:rPr>
          <w:rFonts w:ascii="Times New Roman" w:hAnsi="Times New Roman" w:cs="Times New Roman"/>
          <w:szCs w:val="20"/>
        </w:rPr>
      </w:pPr>
      <w:r>
        <w:rPr>
          <w:rFonts w:ascii="Times New Roman" w:hAnsi="Times New Roman" w:cs="Times New Roman"/>
          <w:szCs w:val="20"/>
        </w:rPr>
        <w:t>Similarity between K-Means and SOM for different value</w:t>
      </w:r>
      <w:r w:rsidR="009F7D9B">
        <w:rPr>
          <w:rFonts w:ascii="Times New Roman" w:hAnsi="Times New Roman" w:cs="Times New Roman"/>
          <w:szCs w:val="20"/>
        </w:rPr>
        <w:t>s</w:t>
      </w:r>
    </w:p>
    <w:p w:rsidR="009F7D9B" w:rsidRDefault="009F7D9B" w:rsidP="0036761B">
      <w:pPr>
        <w:autoSpaceDE w:val="0"/>
        <w:autoSpaceDN w:val="0"/>
        <w:adjustRightInd w:val="0"/>
        <w:rPr>
          <w:rFonts w:ascii="Times New Roman" w:hAnsi="Times New Roman" w:cs="Times New Roman"/>
          <w:szCs w:val="20"/>
        </w:rPr>
      </w:pPr>
    </w:p>
    <w:tbl>
      <w:tblPr>
        <w:tblW w:w="9246" w:type="dxa"/>
        <w:tblLook w:val="04A0" w:firstRow="1" w:lastRow="0" w:firstColumn="1" w:lastColumn="0" w:noHBand="0" w:noVBand="1"/>
      </w:tblPr>
      <w:tblGrid>
        <w:gridCol w:w="1494"/>
        <w:gridCol w:w="1701"/>
        <w:gridCol w:w="1428"/>
        <w:gridCol w:w="1494"/>
        <w:gridCol w:w="1701"/>
        <w:gridCol w:w="1428"/>
      </w:tblGrid>
      <w:tr w:rsidR="009F7D9B" w:rsidRPr="009F7D9B" w:rsidTr="009F7D9B">
        <w:trPr>
          <w:trHeight w:val="300"/>
        </w:trPr>
        <w:tc>
          <w:tcPr>
            <w:tcW w:w="1494"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9F7D9B" w:rsidRPr="009F7D9B" w:rsidRDefault="009F7D9B" w:rsidP="009F7D9B">
            <w:pPr>
              <w:rPr>
                <w:rFonts w:ascii="Times New Roman" w:eastAsia="Times New Roman" w:hAnsi="Times New Roman" w:cs="Times New Roman"/>
                <w:b/>
                <w:bCs/>
              </w:rPr>
            </w:pPr>
            <w:r w:rsidRPr="009F7D9B">
              <w:rPr>
                <w:rFonts w:ascii="Times New Roman" w:eastAsia="Times New Roman" w:hAnsi="Times New Roman" w:cs="Times New Roman"/>
                <w:b/>
                <w:bCs/>
              </w:rPr>
              <w:t>K Means K</w:t>
            </w:r>
          </w:p>
        </w:tc>
        <w:tc>
          <w:tcPr>
            <w:tcW w:w="1701" w:type="dxa"/>
            <w:tcBorders>
              <w:top w:val="single" w:sz="4" w:space="0" w:color="auto"/>
              <w:left w:val="nil"/>
              <w:bottom w:val="single" w:sz="4" w:space="0" w:color="auto"/>
              <w:right w:val="single" w:sz="4" w:space="0" w:color="auto"/>
            </w:tcBorders>
            <w:shd w:val="clear" w:color="000000" w:fill="00B0F0"/>
            <w:noWrap/>
            <w:vAlign w:val="bottom"/>
            <w:hideMark/>
          </w:tcPr>
          <w:p w:rsidR="009F7D9B" w:rsidRPr="009F7D9B" w:rsidRDefault="009F7D9B" w:rsidP="009F7D9B">
            <w:pPr>
              <w:rPr>
                <w:rFonts w:ascii="Times New Roman" w:eastAsia="Times New Roman" w:hAnsi="Times New Roman" w:cs="Times New Roman"/>
                <w:b/>
                <w:bCs/>
              </w:rPr>
            </w:pPr>
            <w:r w:rsidRPr="009F7D9B">
              <w:rPr>
                <w:rFonts w:ascii="Times New Roman" w:eastAsia="Times New Roman" w:hAnsi="Times New Roman" w:cs="Times New Roman"/>
                <w:b/>
                <w:bCs/>
              </w:rPr>
              <w:t>SOM Radius</w:t>
            </w:r>
          </w:p>
        </w:tc>
        <w:tc>
          <w:tcPr>
            <w:tcW w:w="1428" w:type="dxa"/>
            <w:tcBorders>
              <w:top w:val="single" w:sz="4" w:space="0" w:color="auto"/>
              <w:left w:val="nil"/>
              <w:bottom w:val="single" w:sz="4" w:space="0" w:color="auto"/>
              <w:right w:val="single" w:sz="4" w:space="0" w:color="auto"/>
            </w:tcBorders>
            <w:shd w:val="clear" w:color="000000" w:fill="00B0F0"/>
            <w:noWrap/>
            <w:vAlign w:val="bottom"/>
            <w:hideMark/>
          </w:tcPr>
          <w:p w:rsidR="009F7D9B" w:rsidRPr="009F7D9B" w:rsidRDefault="009F7D9B" w:rsidP="009F7D9B">
            <w:pPr>
              <w:rPr>
                <w:rFonts w:ascii="Times New Roman" w:eastAsia="Times New Roman" w:hAnsi="Times New Roman" w:cs="Times New Roman"/>
                <w:b/>
                <w:bCs/>
              </w:rPr>
            </w:pPr>
            <w:r w:rsidRPr="009F7D9B">
              <w:rPr>
                <w:rFonts w:ascii="Times New Roman" w:eastAsia="Times New Roman" w:hAnsi="Times New Roman" w:cs="Times New Roman"/>
                <w:b/>
                <w:bCs/>
              </w:rPr>
              <w:t>Similarity</w:t>
            </w:r>
          </w:p>
        </w:tc>
        <w:tc>
          <w:tcPr>
            <w:tcW w:w="1494" w:type="dxa"/>
            <w:tcBorders>
              <w:top w:val="single" w:sz="4" w:space="0" w:color="auto"/>
              <w:left w:val="nil"/>
              <w:bottom w:val="single" w:sz="4" w:space="0" w:color="auto"/>
              <w:right w:val="single" w:sz="4" w:space="0" w:color="auto"/>
            </w:tcBorders>
            <w:shd w:val="clear" w:color="000000" w:fill="00B0F0"/>
            <w:noWrap/>
            <w:vAlign w:val="bottom"/>
            <w:hideMark/>
          </w:tcPr>
          <w:p w:rsidR="009F7D9B" w:rsidRPr="009F7D9B" w:rsidRDefault="009F7D9B" w:rsidP="009F7D9B">
            <w:pPr>
              <w:rPr>
                <w:rFonts w:ascii="Times New Roman" w:eastAsia="Times New Roman" w:hAnsi="Times New Roman" w:cs="Times New Roman"/>
                <w:b/>
                <w:bCs/>
              </w:rPr>
            </w:pPr>
            <w:r w:rsidRPr="009F7D9B">
              <w:rPr>
                <w:rFonts w:ascii="Times New Roman" w:eastAsia="Times New Roman" w:hAnsi="Times New Roman" w:cs="Times New Roman"/>
                <w:b/>
                <w:bCs/>
              </w:rPr>
              <w:t>K Means K</w:t>
            </w:r>
          </w:p>
        </w:tc>
        <w:tc>
          <w:tcPr>
            <w:tcW w:w="1701" w:type="dxa"/>
            <w:tcBorders>
              <w:top w:val="single" w:sz="4" w:space="0" w:color="auto"/>
              <w:left w:val="nil"/>
              <w:bottom w:val="single" w:sz="4" w:space="0" w:color="auto"/>
              <w:right w:val="single" w:sz="4" w:space="0" w:color="auto"/>
            </w:tcBorders>
            <w:shd w:val="clear" w:color="000000" w:fill="00B0F0"/>
            <w:noWrap/>
            <w:vAlign w:val="bottom"/>
            <w:hideMark/>
          </w:tcPr>
          <w:p w:rsidR="009F7D9B" w:rsidRPr="009F7D9B" w:rsidRDefault="009F7D9B" w:rsidP="009F7D9B">
            <w:pPr>
              <w:rPr>
                <w:rFonts w:ascii="Times New Roman" w:eastAsia="Times New Roman" w:hAnsi="Times New Roman" w:cs="Times New Roman"/>
                <w:b/>
                <w:bCs/>
              </w:rPr>
            </w:pPr>
            <w:r w:rsidRPr="009F7D9B">
              <w:rPr>
                <w:rFonts w:ascii="Times New Roman" w:eastAsia="Times New Roman" w:hAnsi="Times New Roman" w:cs="Times New Roman"/>
                <w:b/>
                <w:bCs/>
              </w:rPr>
              <w:t>SOM Radius</w:t>
            </w:r>
          </w:p>
        </w:tc>
        <w:tc>
          <w:tcPr>
            <w:tcW w:w="1428" w:type="dxa"/>
            <w:tcBorders>
              <w:top w:val="single" w:sz="4" w:space="0" w:color="auto"/>
              <w:left w:val="nil"/>
              <w:bottom w:val="single" w:sz="4" w:space="0" w:color="auto"/>
              <w:right w:val="single" w:sz="4" w:space="0" w:color="auto"/>
            </w:tcBorders>
            <w:shd w:val="clear" w:color="000000" w:fill="00B0F0"/>
            <w:noWrap/>
            <w:vAlign w:val="bottom"/>
            <w:hideMark/>
          </w:tcPr>
          <w:p w:rsidR="009F7D9B" w:rsidRPr="009F7D9B" w:rsidRDefault="009F7D9B" w:rsidP="009F7D9B">
            <w:pPr>
              <w:rPr>
                <w:rFonts w:ascii="Times New Roman" w:eastAsia="Times New Roman" w:hAnsi="Times New Roman" w:cs="Times New Roman"/>
                <w:b/>
                <w:bCs/>
              </w:rPr>
            </w:pPr>
            <w:r w:rsidRPr="009F7D9B">
              <w:rPr>
                <w:rFonts w:ascii="Times New Roman" w:eastAsia="Times New Roman" w:hAnsi="Times New Roman" w:cs="Times New Roman"/>
                <w:b/>
                <w:bCs/>
              </w:rPr>
              <w:t>Similarity</w:t>
            </w:r>
          </w:p>
        </w:tc>
      </w:tr>
      <w:tr w:rsidR="009F7D9B" w:rsidRPr="009F7D9B" w:rsidTr="009F7D9B">
        <w:trPr>
          <w:trHeight w:val="300"/>
        </w:trPr>
        <w:tc>
          <w:tcPr>
            <w:tcW w:w="1494" w:type="dxa"/>
            <w:tcBorders>
              <w:top w:val="nil"/>
              <w:left w:val="single" w:sz="4" w:space="0" w:color="auto"/>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2</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0.1</w:t>
            </w:r>
          </w:p>
        </w:tc>
        <w:tc>
          <w:tcPr>
            <w:tcW w:w="1428" w:type="dxa"/>
            <w:tcBorders>
              <w:top w:val="nil"/>
              <w:left w:val="nil"/>
              <w:bottom w:val="single" w:sz="4" w:space="0" w:color="auto"/>
              <w:right w:val="single" w:sz="4" w:space="0" w:color="auto"/>
            </w:tcBorders>
            <w:shd w:val="clear" w:color="000000" w:fill="FFFF00"/>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0.9671702</w:t>
            </w:r>
          </w:p>
        </w:tc>
        <w:tc>
          <w:tcPr>
            <w:tcW w:w="1494"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2</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2</w:t>
            </w:r>
          </w:p>
        </w:tc>
        <w:tc>
          <w:tcPr>
            <w:tcW w:w="1428" w:type="dxa"/>
            <w:tcBorders>
              <w:top w:val="nil"/>
              <w:left w:val="nil"/>
              <w:bottom w:val="single" w:sz="4" w:space="0" w:color="auto"/>
              <w:right w:val="single" w:sz="4" w:space="0" w:color="auto"/>
            </w:tcBorders>
            <w:shd w:val="clear" w:color="000000" w:fill="FFFF00"/>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0.9584356</w:t>
            </w:r>
          </w:p>
        </w:tc>
      </w:tr>
      <w:tr w:rsidR="009F7D9B" w:rsidRPr="009F7D9B" w:rsidTr="009F7D9B">
        <w:trPr>
          <w:trHeight w:val="300"/>
        </w:trPr>
        <w:tc>
          <w:tcPr>
            <w:tcW w:w="1494" w:type="dxa"/>
            <w:tcBorders>
              <w:top w:val="nil"/>
              <w:left w:val="single" w:sz="4" w:space="0" w:color="auto"/>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5</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0.1</w:t>
            </w:r>
          </w:p>
        </w:tc>
        <w:tc>
          <w:tcPr>
            <w:tcW w:w="1428"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0.606243</w:t>
            </w:r>
          </w:p>
        </w:tc>
        <w:tc>
          <w:tcPr>
            <w:tcW w:w="1494"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5</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2</w:t>
            </w:r>
          </w:p>
        </w:tc>
        <w:tc>
          <w:tcPr>
            <w:tcW w:w="1428"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0.6066932</w:t>
            </w:r>
          </w:p>
        </w:tc>
      </w:tr>
      <w:tr w:rsidR="009F7D9B" w:rsidRPr="009F7D9B" w:rsidTr="009F7D9B">
        <w:trPr>
          <w:trHeight w:val="300"/>
        </w:trPr>
        <w:tc>
          <w:tcPr>
            <w:tcW w:w="1494" w:type="dxa"/>
            <w:tcBorders>
              <w:top w:val="nil"/>
              <w:left w:val="single" w:sz="4" w:space="0" w:color="auto"/>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10</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0.1</w:t>
            </w:r>
          </w:p>
        </w:tc>
        <w:tc>
          <w:tcPr>
            <w:tcW w:w="1428"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0.4918334</w:t>
            </w:r>
          </w:p>
        </w:tc>
        <w:tc>
          <w:tcPr>
            <w:tcW w:w="1494"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10</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2</w:t>
            </w:r>
          </w:p>
        </w:tc>
        <w:tc>
          <w:tcPr>
            <w:tcW w:w="1428"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0.4602055</w:t>
            </w:r>
          </w:p>
        </w:tc>
      </w:tr>
      <w:tr w:rsidR="009F7D9B" w:rsidRPr="009F7D9B" w:rsidTr="009F7D9B">
        <w:trPr>
          <w:trHeight w:val="300"/>
        </w:trPr>
        <w:tc>
          <w:tcPr>
            <w:tcW w:w="1494" w:type="dxa"/>
            <w:tcBorders>
              <w:top w:val="nil"/>
              <w:left w:val="single" w:sz="4" w:space="0" w:color="auto"/>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20</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0.1</w:t>
            </w:r>
          </w:p>
        </w:tc>
        <w:tc>
          <w:tcPr>
            <w:tcW w:w="1428"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0.3866018</w:t>
            </w:r>
          </w:p>
        </w:tc>
        <w:tc>
          <w:tcPr>
            <w:tcW w:w="1494"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20</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2</w:t>
            </w:r>
          </w:p>
        </w:tc>
        <w:tc>
          <w:tcPr>
            <w:tcW w:w="1428"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0.3897954</w:t>
            </w:r>
          </w:p>
        </w:tc>
      </w:tr>
      <w:tr w:rsidR="009F7D9B" w:rsidRPr="009F7D9B" w:rsidTr="009F7D9B">
        <w:trPr>
          <w:trHeight w:val="300"/>
        </w:trPr>
        <w:tc>
          <w:tcPr>
            <w:tcW w:w="1494" w:type="dxa"/>
            <w:tcBorders>
              <w:top w:val="nil"/>
              <w:left w:val="single" w:sz="4" w:space="0" w:color="auto"/>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2</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0.4</w:t>
            </w:r>
          </w:p>
        </w:tc>
        <w:tc>
          <w:tcPr>
            <w:tcW w:w="1428" w:type="dxa"/>
            <w:tcBorders>
              <w:top w:val="nil"/>
              <w:left w:val="nil"/>
              <w:bottom w:val="single" w:sz="4" w:space="0" w:color="auto"/>
              <w:right w:val="single" w:sz="4" w:space="0" w:color="auto"/>
            </w:tcBorders>
            <w:shd w:val="clear" w:color="000000" w:fill="FFFF00"/>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0.9788491</w:t>
            </w:r>
          </w:p>
        </w:tc>
        <w:tc>
          <w:tcPr>
            <w:tcW w:w="1494"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2</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4</w:t>
            </w:r>
          </w:p>
        </w:tc>
        <w:tc>
          <w:tcPr>
            <w:tcW w:w="1428" w:type="dxa"/>
            <w:tcBorders>
              <w:top w:val="nil"/>
              <w:left w:val="nil"/>
              <w:bottom w:val="single" w:sz="4" w:space="0" w:color="auto"/>
              <w:right w:val="single" w:sz="4" w:space="0" w:color="auto"/>
            </w:tcBorders>
            <w:shd w:val="clear" w:color="000000" w:fill="FFFF00"/>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0.9797093</w:t>
            </w:r>
          </w:p>
        </w:tc>
      </w:tr>
      <w:tr w:rsidR="009F7D9B" w:rsidRPr="009F7D9B" w:rsidTr="009F7D9B">
        <w:trPr>
          <w:trHeight w:val="300"/>
        </w:trPr>
        <w:tc>
          <w:tcPr>
            <w:tcW w:w="1494" w:type="dxa"/>
            <w:tcBorders>
              <w:top w:val="nil"/>
              <w:left w:val="single" w:sz="4" w:space="0" w:color="auto"/>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5</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0.4</w:t>
            </w:r>
          </w:p>
        </w:tc>
        <w:tc>
          <w:tcPr>
            <w:tcW w:w="1428"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0.6030985</w:t>
            </w:r>
          </w:p>
        </w:tc>
        <w:tc>
          <w:tcPr>
            <w:tcW w:w="1494"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5</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4</w:t>
            </w:r>
          </w:p>
        </w:tc>
        <w:tc>
          <w:tcPr>
            <w:tcW w:w="1428"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0.6528898</w:t>
            </w:r>
          </w:p>
        </w:tc>
      </w:tr>
      <w:tr w:rsidR="009F7D9B" w:rsidRPr="009F7D9B" w:rsidTr="009F7D9B">
        <w:trPr>
          <w:trHeight w:val="300"/>
        </w:trPr>
        <w:tc>
          <w:tcPr>
            <w:tcW w:w="1494" w:type="dxa"/>
            <w:tcBorders>
              <w:top w:val="nil"/>
              <w:left w:val="single" w:sz="4" w:space="0" w:color="auto"/>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10</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0.4</w:t>
            </w:r>
          </w:p>
        </w:tc>
        <w:tc>
          <w:tcPr>
            <w:tcW w:w="1428"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0.444196</w:t>
            </w:r>
          </w:p>
        </w:tc>
        <w:tc>
          <w:tcPr>
            <w:tcW w:w="1494"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10</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4</w:t>
            </w:r>
          </w:p>
        </w:tc>
        <w:tc>
          <w:tcPr>
            <w:tcW w:w="1428"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0.4730389</w:t>
            </w:r>
          </w:p>
        </w:tc>
      </w:tr>
      <w:tr w:rsidR="009F7D9B" w:rsidRPr="009F7D9B" w:rsidTr="009F7D9B">
        <w:trPr>
          <w:trHeight w:val="300"/>
        </w:trPr>
        <w:tc>
          <w:tcPr>
            <w:tcW w:w="1494" w:type="dxa"/>
            <w:tcBorders>
              <w:top w:val="nil"/>
              <w:left w:val="single" w:sz="4" w:space="0" w:color="auto"/>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20</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0.4</w:t>
            </w:r>
          </w:p>
        </w:tc>
        <w:tc>
          <w:tcPr>
            <w:tcW w:w="1428"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0.3701455</w:t>
            </w:r>
          </w:p>
        </w:tc>
        <w:tc>
          <w:tcPr>
            <w:tcW w:w="1494"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20</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4</w:t>
            </w:r>
          </w:p>
        </w:tc>
        <w:tc>
          <w:tcPr>
            <w:tcW w:w="1428"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0.3989395</w:t>
            </w:r>
          </w:p>
        </w:tc>
      </w:tr>
      <w:tr w:rsidR="009F7D9B" w:rsidRPr="009F7D9B" w:rsidTr="009F7D9B">
        <w:trPr>
          <w:trHeight w:val="300"/>
        </w:trPr>
        <w:tc>
          <w:tcPr>
            <w:tcW w:w="1494" w:type="dxa"/>
            <w:tcBorders>
              <w:top w:val="nil"/>
              <w:left w:val="single" w:sz="4" w:space="0" w:color="auto"/>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2</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0.8</w:t>
            </w:r>
          </w:p>
        </w:tc>
        <w:tc>
          <w:tcPr>
            <w:tcW w:w="1428" w:type="dxa"/>
            <w:tcBorders>
              <w:top w:val="nil"/>
              <w:left w:val="nil"/>
              <w:bottom w:val="single" w:sz="4" w:space="0" w:color="auto"/>
              <w:right w:val="single" w:sz="4" w:space="0" w:color="auto"/>
            </w:tcBorders>
            <w:shd w:val="clear" w:color="000000" w:fill="FFFF00"/>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0.9640614</w:t>
            </w:r>
          </w:p>
        </w:tc>
        <w:tc>
          <w:tcPr>
            <w:tcW w:w="1494"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2</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10</w:t>
            </w:r>
          </w:p>
        </w:tc>
        <w:tc>
          <w:tcPr>
            <w:tcW w:w="1428" w:type="dxa"/>
            <w:tcBorders>
              <w:top w:val="nil"/>
              <w:left w:val="nil"/>
              <w:bottom w:val="single" w:sz="4" w:space="0" w:color="auto"/>
              <w:right w:val="single" w:sz="4" w:space="0" w:color="auto"/>
            </w:tcBorders>
            <w:shd w:val="clear" w:color="000000" w:fill="FFFF00"/>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0.9711419</w:t>
            </w:r>
          </w:p>
        </w:tc>
      </w:tr>
      <w:tr w:rsidR="009F7D9B" w:rsidRPr="009F7D9B" w:rsidTr="009F7D9B">
        <w:trPr>
          <w:trHeight w:val="300"/>
        </w:trPr>
        <w:tc>
          <w:tcPr>
            <w:tcW w:w="1494" w:type="dxa"/>
            <w:tcBorders>
              <w:top w:val="nil"/>
              <w:left w:val="single" w:sz="4" w:space="0" w:color="auto"/>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5</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0.8</w:t>
            </w:r>
          </w:p>
        </w:tc>
        <w:tc>
          <w:tcPr>
            <w:tcW w:w="1428"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0.6426914</w:t>
            </w:r>
          </w:p>
        </w:tc>
        <w:tc>
          <w:tcPr>
            <w:tcW w:w="1494"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5</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10</w:t>
            </w:r>
          </w:p>
        </w:tc>
        <w:tc>
          <w:tcPr>
            <w:tcW w:w="1428"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0.6206909</w:t>
            </w:r>
          </w:p>
        </w:tc>
      </w:tr>
      <w:tr w:rsidR="009F7D9B" w:rsidRPr="009F7D9B" w:rsidTr="009F7D9B">
        <w:trPr>
          <w:trHeight w:val="300"/>
        </w:trPr>
        <w:tc>
          <w:tcPr>
            <w:tcW w:w="1494" w:type="dxa"/>
            <w:tcBorders>
              <w:top w:val="nil"/>
              <w:left w:val="single" w:sz="4" w:space="0" w:color="auto"/>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10</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0.8</w:t>
            </w:r>
          </w:p>
        </w:tc>
        <w:tc>
          <w:tcPr>
            <w:tcW w:w="1428"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0.4411828</w:t>
            </w:r>
          </w:p>
        </w:tc>
        <w:tc>
          <w:tcPr>
            <w:tcW w:w="1494"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10</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10</w:t>
            </w:r>
          </w:p>
        </w:tc>
        <w:tc>
          <w:tcPr>
            <w:tcW w:w="1428"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0.439368</w:t>
            </w:r>
          </w:p>
        </w:tc>
      </w:tr>
      <w:tr w:rsidR="009F7D9B" w:rsidRPr="009F7D9B" w:rsidTr="009F7D9B">
        <w:trPr>
          <w:trHeight w:val="300"/>
        </w:trPr>
        <w:tc>
          <w:tcPr>
            <w:tcW w:w="1494" w:type="dxa"/>
            <w:tcBorders>
              <w:top w:val="nil"/>
              <w:left w:val="single" w:sz="4" w:space="0" w:color="auto"/>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20</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0.8</w:t>
            </w:r>
          </w:p>
        </w:tc>
        <w:tc>
          <w:tcPr>
            <w:tcW w:w="1428"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0.3981515</w:t>
            </w:r>
          </w:p>
        </w:tc>
        <w:tc>
          <w:tcPr>
            <w:tcW w:w="1494"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20</w:t>
            </w:r>
          </w:p>
        </w:tc>
        <w:tc>
          <w:tcPr>
            <w:tcW w:w="1701"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10</w:t>
            </w:r>
          </w:p>
        </w:tc>
        <w:tc>
          <w:tcPr>
            <w:tcW w:w="1428" w:type="dxa"/>
            <w:tcBorders>
              <w:top w:val="nil"/>
              <w:left w:val="nil"/>
              <w:bottom w:val="single" w:sz="4" w:space="0" w:color="auto"/>
              <w:right w:val="single" w:sz="4" w:space="0" w:color="auto"/>
            </w:tcBorders>
            <w:shd w:val="clear" w:color="auto" w:fill="auto"/>
            <w:noWrap/>
            <w:vAlign w:val="bottom"/>
            <w:hideMark/>
          </w:tcPr>
          <w:p w:rsidR="009F7D9B" w:rsidRPr="009F7D9B" w:rsidRDefault="009F7D9B" w:rsidP="009F7D9B">
            <w:pPr>
              <w:jc w:val="right"/>
              <w:rPr>
                <w:rFonts w:ascii="Times New Roman" w:eastAsia="Times New Roman" w:hAnsi="Times New Roman" w:cs="Times New Roman"/>
                <w:color w:val="000000"/>
              </w:rPr>
            </w:pPr>
            <w:r w:rsidRPr="009F7D9B">
              <w:rPr>
                <w:rFonts w:ascii="Times New Roman" w:eastAsia="Times New Roman" w:hAnsi="Times New Roman" w:cs="Times New Roman"/>
                <w:color w:val="000000"/>
              </w:rPr>
              <w:t>0.3982031</w:t>
            </w:r>
          </w:p>
        </w:tc>
      </w:tr>
    </w:tbl>
    <w:p w:rsidR="009F7D9B" w:rsidRDefault="009F7D9B" w:rsidP="0036761B">
      <w:pPr>
        <w:autoSpaceDE w:val="0"/>
        <w:autoSpaceDN w:val="0"/>
        <w:adjustRightInd w:val="0"/>
        <w:rPr>
          <w:rFonts w:ascii="Times New Roman" w:hAnsi="Times New Roman" w:cs="Times New Roman"/>
          <w:szCs w:val="20"/>
        </w:rPr>
      </w:pPr>
    </w:p>
    <w:p w:rsidR="00825581" w:rsidRPr="003218A6" w:rsidRDefault="00825581" w:rsidP="0036761B">
      <w:pPr>
        <w:autoSpaceDE w:val="0"/>
        <w:autoSpaceDN w:val="0"/>
        <w:adjustRightInd w:val="0"/>
        <w:rPr>
          <w:rFonts w:ascii="Times New Roman" w:hAnsi="Times New Roman" w:cs="Times New Roman"/>
          <w:szCs w:val="20"/>
          <w:u w:val="words"/>
        </w:rPr>
      </w:pPr>
      <w:r>
        <w:rPr>
          <w:rFonts w:ascii="Times New Roman" w:hAnsi="Times New Roman" w:cs="Times New Roman"/>
          <w:szCs w:val="20"/>
        </w:rPr>
        <w:t>The values in yellow highlight the similar clustering between two algorithms.</w:t>
      </w:r>
      <w:bookmarkStart w:id="0" w:name="_GoBack"/>
      <w:bookmarkEnd w:id="0"/>
    </w:p>
    <w:sectPr w:rsidR="00825581" w:rsidRPr="003218A6" w:rsidSect="00A75B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1577672"/>
    <w:multiLevelType w:val="multilevel"/>
    <w:tmpl w:val="9ACE5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BB4727E"/>
    <w:multiLevelType w:val="multilevel"/>
    <w:tmpl w:val="1A523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B9E"/>
    <w:rsid w:val="00073319"/>
    <w:rsid w:val="002140BC"/>
    <w:rsid w:val="00274A8B"/>
    <w:rsid w:val="002E05CF"/>
    <w:rsid w:val="003218A6"/>
    <w:rsid w:val="00332DFE"/>
    <w:rsid w:val="0036761B"/>
    <w:rsid w:val="007A44D9"/>
    <w:rsid w:val="00825581"/>
    <w:rsid w:val="008431C3"/>
    <w:rsid w:val="00862C8E"/>
    <w:rsid w:val="00887037"/>
    <w:rsid w:val="009905D4"/>
    <w:rsid w:val="009F7D9B"/>
    <w:rsid w:val="00A75B9E"/>
    <w:rsid w:val="00AE6E70"/>
    <w:rsid w:val="00B10AB8"/>
    <w:rsid w:val="00B4662D"/>
    <w:rsid w:val="00C0285D"/>
    <w:rsid w:val="00CA5978"/>
    <w:rsid w:val="00F603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91F0326"/>
  <w14:defaultImageDpi w14:val="32767"/>
  <w15:chartTrackingRefBased/>
  <w15:docId w15:val="{A8C7AF4A-48A7-204B-8131-F60EAC72D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62C8E"/>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862C8E"/>
    <w:pPr>
      <w:ind w:left="720"/>
      <w:contextualSpacing/>
    </w:pPr>
  </w:style>
  <w:style w:type="paragraph" w:styleId="BalloonText">
    <w:name w:val="Balloon Text"/>
    <w:basedOn w:val="Normal"/>
    <w:link w:val="BalloonTextChar"/>
    <w:uiPriority w:val="99"/>
    <w:semiHidden/>
    <w:unhideWhenUsed/>
    <w:rsid w:val="003218A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218A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940351">
      <w:bodyDiv w:val="1"/>
      <w:marLeft w:val="0"/>
      <w:marRight w:val="0"/>
      <w:marTop w:val="0"/>
      <w:marBottom w:val="0"/>
      <w:divBdr>
        <w:top w:val="none" w:sz="0" w:space="0" w:color="auto"/>
        <w:left w:val="none" w:sz="0" w:space="0" w:color="auto"/>
        <w:bottom w:val="none" w:sz="0" w:space="0" w:color="auto"/>
        <w:right w:val="none" w:sz="0" w:space="0" w:color="auto"/>
      </w:divBdr>
      <w:divsChild>
        <w:div w:id="2095082020">
          <w:marLeft w:val="0"/>
          <w:marRight w:val="0"/>
          <w:marTop w:val="0"/>
          <w:marBottom w:val="0"/>
          <w:divBdr>
            <w:top w:val="none" w:sz="0" w:space="0" w:color="auto"/>
            <w:left w:val="none" w:sz="0" w:space="0" w:color="auto"/>
            <w:bottom w:val="none" w:sz="0" w:space="0" w:color="auto"/>
            <w:right w:val="none" w:sz="0" w:space="0" w:color="auto"/>
          </w:divBdr>
          <w:divsChild>
            <w:div w:id="796802059">
              <w:marLeft w:val="0"/>
              <w:marRight w:val="0"/>
              <w:marTop w:val="0"/>
              <w:marBottom w:val="0"/>
              <w:divBdr>
                <w:top w:val="none" w:sz="0" w:space="0" w:color="auto"/>
                <w:left w:val="none" w:sz="0" w:space="0" w:color="auto"/>
                <w:bottom w:val="none" w:sz="0" w:space="0" w:color="auto"/>
                <w:right w:val="none" w:sz="0" w:space="0" w:color="auto"/>
              </w:divBdr>
              <w:divsChild>
                <w:div w:id="799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10398">
      <w:bodyDiv w:val="1"/>
      <w:marLeft w:val="0"/>
      <w:marRight w:val="0"/>
      <w:marTop w:val="0"/>
      <w:marBottom w:val="0"/>
      <w:divBdr>
        <w:top w:val="none" w:sz="0" w:space="0" w:color="auto"/>
        <w:left w:val="none" w:sz="0" w:space="0" w:color="auto"/>
        <w:bottom w:val="none" w:sz="0" w:space="0" w:color="auto"/>
        <w:right w:val="none" w:sz="0" w:space="0" w:color="auto"/>
      </w:divBdr>
      <w:divsChild>
        <w:div w:id="1475685180">
          <w:marLeft w:val="0"/>
          <w:marRight w:val="0"/>
          <w:marTop w:val="0"/>
          <w:marBottom w:val="0"/>
          <w:divBdr>
            <w:top w:val="none" w:sz="0" w:space="0" w:color="auto"/>
            <w:left w:val="none" w:sz="0" w:space="0" w:color="auto"/>
            <w:bottom w:val="none" w:sz="0" w:space="0" w:color="auto"/>
            <w:right w:val="none" w:sz="0" w:space="0" w:color="auto"/>
          </w:divBdr>
        </w:div>
      </w:divsChild>
    </w:div>
    <w:div w:id="1027870784">
      <w:bodyDiv w:val="1"/>
      <w:marLeft w:val="0"/>
      <w:marRight w:val="0"/>
      <w:marTop w:val="0"/>
      <w:marBottom w:val="0"/>
      <w:divBdr>
        <w:top w:val="none" w:sz="0" w:space="0" w:color="auto"/>
        <w:left w:val="none" w:sz="0" w:space="0" w:color="auto"/>
        <w:bottom w:val="none" w:sz="0" w:space="0" w:color="auto"/>
        <w:right w:val="none" w:sz="0" w:space="0" w:color="auto"/>
      </w:divBdr>
      <w:divsChild>
        <w:div w:id="969870078">
          <w:marLeft w:val="0"/>
          <w:marRight w:val="0"/>
          <w:marTop w:val="0"/>
          <w:marBottom w:val="0"/>
          <w:divBdr>
            <w:top w:val="none" w:sz="0" w:space="0" w:color="auto"/>
            <w:left w:val="none" w:sz="0" w:space="0" w:color="auto"/>
            <w:bottom w:val="none" w:sz="0" w:space="0" w:color="auto"/>
            <w:right w:val="none" w:sz="0" w:space="0" w:color="auto"/>
          </w:divBdr>
          <w:divsChild>
            <w:div w:id="140855966">
              <w:marLeft w:val="0"/>
              <w:marRight w:val="0"/>
              <w:marTop w:val="0"/>
              <w:marBottom w:val="0"/>
              <w:divBdr>
                <w:top w:val="none" w:sz="0" w:space="0" w:color="auto"/>
                <w:left w:val="none" w:sz="0" w:space="0" w:color="auto"/>
                <w:bottom w:val="none" w:sz="0" w:space="0" w:color="auto"/>
                <w:right w:val="none" w:sz="0" w:space="0" w:color="auto"/>
              </w:divBdr>
              <w:divsChild>
                <w:div w:id="21183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513883">
      <w:bodyDiv w:val="1"/>
      <w:marLeft w:val="0"/>
      <w:marRight w:val="0"/>
      <w:marTop w:val="0"/>
      <w:marBottom w:val="0"/>
      <w:divBdr>
        <w:top w:val="none" w:sz="0" w:space="0" w:color="auto"/>
        <w:left w:val="none" w:sz="0" w:space="0" w:color="auto"/>
        <w:bottom w:val="none" w:sz="0" w:space="0" w:color="auto"/>
        <w:right w:val="none" w:sz="0" w:space="0" w:color="auto"/>
      </w:divBdr>
      <w:divsChild>
        <w:div w:id="113523088">
          <w:marLeft w:val="0"/>
          <w:marRight w:val="0"/>
          <w:marTop w:val="0"/>
          <w:marBottom w:val="0"/>
          <w:divBdr>
            <w:top w:val="none" w:sz="0" w:space="0" w:color="auto"/>
            <w:left w:val="none" w:sz="0" w:space="0" w:color="auto"/>
            <w:bottom w:val="none" w:sz="0" w:space="0" w:color="auto"/>
            <w:right w:val="none" w:sz="0" w:space="0" w:color="auto"/>
          </w:divBdr>
          <w:divsChild>
            <w:div w:id="1772163089">
              <w:marLeft w:val="0"/>
              <w:marRight w:val="0"/>
              <w:marTop w:val="0"/>
              <w:marBottom w:val="0"/>
              <w:divBdr>
                <w:top w:val="none" w:sz="0" w:space="0" w:color="auto"/>
                <w:left w:val="none" w:sz="0" w:space="0" w:color="auto"/>
                <w:bottom w:val="none" w:sz="0" w:space="0" w:color="auto"/>
                <w:right w:val="none" w:sz="0" w:space="0" w:color="auto"/>
              </w:divBdr>
            </w:div>
            <w:div w:id="1649094764">
              <w:marLeft w:val="0"/>
              <w:marRight w:val="0"/>
              <w:marTop w:val="0"/>
              <w:marBottom w:val="0"/>
              <w:divBdr>
                <w:top w:val="none" w:sz="0" w:space="0" w:color="auto"/>
                <w:left w:val="none" w:sz="0" w:space="0" w:color="auto"/>
                <w:bottom w:val="none" w:sz="0" w:space="0" w:color="auto"/>
                <w:right w:val="none" w:sz="0" w:space="0" w:color="auto"/>
              </w:divBdr>
            </w:div>
            <w:div w:id="1171988149">
              <w:marLeft w:val="0"/>
              <w:marRight w:val="0"/>
              <w:marTop w:val="0"/>
              <w:marBottom w:val="0"/>
              <w:divBdr>
                <w:top w:val="none" w:sz="0" w:space="0" w:color="auto"/>
                <w:left w:val="none" w:sz="0" w:space="0" w:color="auto"/>
                <w:bottom w:val="none" w:sz="0" w:space="0" w:color="auto"/>
                <w:right w:val="none" w:sz="0" w:space="0" w:color="auto"/>
              </w:divBdr>
            </w:div>
            <w:div w:id="132522600">
              <w:marLeft w:val="0"/>
              <w:marRight w:val="0"/>
              <w:marTop w:val="0"/>
              <w:marBottom w:val="0"/>
              <w:divBdr>
                <w:top w:val="none" w:sz="0" w:space="0" w:color="auto"/>
                <w:left w:val="none" w:sz="0" w:space="0" w:color="auto"/>
                <w:bottom w:val="none" w:sz="0" w:space="0" w:color="auto"/>
                <w:right w:val="none" w:sz="0" w:space="0" w:color="auto"/>
              </w:divBdr>
            </w:div>
            <w:div w:id="279034">
              <w:marLeft w:val="0"/>
              <w:marRight w:val="0"/>
              <w:marTop w:val="0"/>
              <w:marBottom w:val="0"/>
              <w:divBdr>
                <w:top w:val="none" w:sz="0" w:space="0" w:color="auto"/>
                <w:left w:val="none" w:sz="0" w:space="0" w:color="auto"/>
                <w:bottom w:val="none" w:sz="0" w:space="0" w:color="auto"/>
                <w:right w:val="none" w:sz="0" w:space="0" w:color="auto"/>
              </w:divBdr>
            </w:div>
            <w:div w:id="10519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455</Words>
  <Characters>2595</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varad.s.tupe@gmail.com</dc:creator>
  <cp:keywords/>
  <dc:description/>
  <cp:lastModifiedBy>varad.s.tupe@gmail.com</cp:lastModifiedBy>
  <cp:revision>3</cp:revision>
  <cp:lastPrinted>2018-03-29T02:02:00Z</cp:lastPrinted>
  <dcterms:created xsi:type="dcterms:W3CDTF">2018-03-29T02:02:00Z</dcterms:created>
  <dcterms:modified xsi:type="dcterms:W3CDTF">2018-03-29T02:03:00Z</dcterms:modified>
</cp:coreProperties>
</file>